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53E34" w14:textId="77777777" w:rsidR="00A944B2" w:rsidRPr="006915FD" w:rsidRDefault="00A944B2" w:rsidP="006915FD">
      <w:pPr>
        <w:pStyle w:val="2"/>
        <w:spacing w:after="120"/>
        <w:rPr>
          <w:rFonts w:ascii="Cambria Math" w:hAnsi="Cambria Math"/>
          <w:b/>
          <w:szCs w:val="32"/>
        </w:rPr>
      </w:pPr>
      <w:r w:rsidRPr="006915FD">
        <w:rPr>
          <w:rFonts w:ascii="Cambria Math" w:hAnsi="Cambria Math"/>
          <w:b/>
          <w:szCs w:val="32"/>
        </w:rPr>
        <w:t>Анкета «Какой Вы педагог»</w:t>
      </w:r>
    </w:p>
    <w:p w14:paraId="6B2040E8" w14:textId="77777777" w:rsidR="00A944B2" w:rsidRPr="006915FD" w:rsidRDefault="00A944B2" w:rsidP="00A944B2">
      <w:pPr>
        <w:jc w:val="both"/>
        <w:rPr>
          <w:rFonts w:ascii="Cambria Math" w:hAnsi="Cambria Math"/>
          <w:sz w:val="26"/>
          <w:szCs w:val="26"/>
        </w:rPr>
      </w:pPr>
      <w:r w:rsidRPr="006915FD">
        <w:rPr>
          <w:rFonts w:ascii="Cambria Math" w:hAnsi="Cambria Math"/>
          <w:sz w:val="26"/>
          <w:szCs w:val="26"/>
        </w:rPr>
        <w:t xml:space="preserve">Дайте на вопросы ответ – «да» или нет. </w:t>
      </w:r>
    </w:p>
    <w:p w14:paraId="4F66F353" w14:textId="77777777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>Охотно ли Вы беретесь за подготовку новой темы занятий, не имеющей типовой разработки?</w:t>
      </w:r>
    </w:p>
    <w:p w14:paraId="3B91987C" w14:textId="77777777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>Легко ли Вам отказаться от тех приемов воздействия на детей, которые Вы успешно применяли раньше?</w:t>
      </w:r>
    </w:p>
    <w:p w14:paraId="5B93A503" w14:textId="77777777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>Быстро ли Вы перестали с сожалением вспоминать о прошедших школьных и студенческих годах обучения, став педагогом?</w:t>
      </w:r>
    </w:p>
    <w:p w14:paraId="4A2E475F" w14:textId="77777777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>Решительно ли Вы отказываетесь от стандартного поведения в различных жизненных ситуациях?</w:t>
      </w:r>
    </w:p>
    <w:p w14:paraId="6C74D4D6" w14:textId="71E0B8A9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 xml:space="preserve">Умеете ли Вы дать безошибочную характеристику </w:t>
      </w:r>
      <w:r w:rsidR="006915FD">
        <w:rPr>
          <w:rFonts w:ascii="Cambria Math" w:hAnsi="Cambria Math"/>
        </w:rPr>
        <w:t>учащимся</w:t>
      </w:r>
      <w:r w:rsidRPr="006915FD">
        <w:rPr>
          <w:rFonts w:ascii="Cambria Math" w:hAnsi="Cambria Math"/>
        </w:rPr>
        <w:t>, с которыми работаете?</w:t>
      </w:r>
    </w:p>
    <w:p w14:paraId="591600F7" w14:textId="09417733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 xml:space="preserve">Способны ли Вы отказаться от личных симпатий и антипатий, работая с </w:t>
      </w:r>
      <w:r w:rsidR="006915FD">
        <w:rPr>
          <w:rFonts w:ascii="Cambria Math" w:hAnsi="Cambria Math"/>
        </w:rPr>
        <w:t>учащимися</w:t>
      </w:r>
      <w:r w:rsidRPr="006915FD">
        <w:rPr>
          <w:rFonts w:ascii="Cambria Math" w:hAnsi="Cambria Math"/>
        </w:rPr>
        <w:t>?</w:t>
      </w:r>
    </w:p>
    <w:p w14:paraId="3C2FDADF" w14:textId="77777777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>Считаете ли Вы, что универсального стиля работы не существует и на разных этапах работы, в разных ситуациях надо уметь применять разные стили?</w:t>
      </w:r>
    </w:p>
    <w:p w14:paraId="12EC805F" w14:textId="0351C2BB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 xml:space="preserve">Легче ли Вам избежать конфликта с </w:t>
      </w:r>
      <w:r w:rsidR="006915FD">
        <w:rPr>
          <w:rFonts w:ascii="Cambria Math" w:hAnsi="Cambria Math"/>
        </w:rPr>
        <w:t>учащимися</w:t>
      </w:r>
      <w:r w:rsidRPr="006915FD">
        <w:rPr>
          <w:rFonts w:ascii="Cambria Math" w:hAnsi="Cambria Math"/>
        </w:rPr>
        <w:t xml:space="preserve">, чем с администрацией </w:t>
      </w:r>
      <w:r w:rsidR="006915FD">
        <w:rPr>
          <w:rFonts w:ascii="Cambria Math" w:hAnsi="Cambria Math"/>
        </w:rPr>
        <w:t>колледжа</w:t>
      </w:r>
      <w:r w:rsidRPr="006915FD">
        <w:rPr>
          <w:rFonts w:ascii="Cambria Math" w:hAnsi="Cambria Math"/>
        </w:rPr>
        <w:t>?</w:t>
      </w:r>
    </w:p>
    <w:p w14:paraId="16056A72" w14:textId="77777777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>Хочется ли Вам решительно отказаться от стереотипов воспитания и обучения, рекомендованных в вузе и культивируемых в образовательном учреждении?</w:t>
      </w:r>
    </w:p>
    <w:p w14:paraId="68D15826" w14:textId="77777777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spacing w:after="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>Часто ли оказывается верным Ваше первое интуитивное впечатление о качествах воспитанника?</w:t>
      </w:r>
    </w:p>
    <w:p w14:paraId="422FA79C" w14:textId="77777777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spacing w:after="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>Часто ли Вы объясняете неудачи в работе не объективными причинами, а своими собственными недоработками?</w:t>
      </w:r>
    </w:p>
    <w:p w14:paraId="393DE48A" w14:textId="77777777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spacing w:after="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>Вы ощущаете нехватку времени для эффективной работы?</w:t>
      </w:r>
    </w:p>
    <w:p w14:paraId="167545F2" w14:textId="77777777" w:rsidR="00A944B2" w:rsidRPr="006915FD" w:rsidRDefault="00A944B2" w:rsidP="006915FD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spacing w:after="240"/>
        <w:ind w:left="0" w:firstLine="360"/>
        <w:jc w:val="both"/>
        <w:rPr>
          <w:rFonts w:ascii="Cambria Math" w:hAnsi="Cambria Math"/>
        </w:rPr>
      </w:pPr>
      <w:r w:rsidRPr="006915FD">
        <w:rPr>
          <w:rFonts w:ascii="Cambria Math" w:hAnsi="Cambria Math"/>
        </w:rPr>
        <w:t>Поощряете и наказываете ли Вы разных воспитанников по-разному за одинаковые поступки?</w:t>
      </w:r>
    </w:p>
    <w:p w14:paraId="2C091727" w14:textId="77777777" w:rsidR="00A944B2" w:rsidRPr="006915FD" w:rsidRDefault="00A944B2" w:rsidP="00A944B2">
      <w:pPr>
        <w:pStyle w:val="a3"/>
        <w:ind w:firstLine="709"/>
        <w:jc w:val="both"/>
        <w:rPr>
          <w:rFonts w:ascii="Cambria Math" w:hAnsi="Cambria Math"/>
          <w:sz w:val="26"/>
          <w:szCs w:val="26"/>
        </w:rPr>
      </w:pPr>
      <w:r w:rsidRPr="006915FD">
        <w:rPr>
          <w:rFonts w:ascii="Cambria Math" w:hAnsi="Cambria Math"/>
          <w:sz w:val="26"/>
          <w:szCs w:val="26"/>
        </w:rPr>
        <w:t>Суммируйте количество набранных Вами баллов, воспользовавшись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635"/>
        <w:gridCol w:w="636"/>
        <w:gridCol w:w="636"/>
        <w:gridCol w:w="635"/>
        <w:gridCol w:w="635"/>
        <w:gridCol w:w="635"/>
        <w:gridCol w:w="634"/>
        <w:gridCol w:w="635"/>
        <w:gridCol w:w="635"/>
        <w:gridCol w:w="639"/>
        <w:gridCol w:w="639"/>
        <w:gridCol w:w="639"/>
        <w:gridCol w:w="639"/>
      </w:tblGrid>
      <w:tr w:rsidR="00A944B2" w:rsidRPr="006915FD" w14:paraId="3741EC6F" w14:textId="77777777" w:rsidTr="00B64C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FC85" w14:textId="77777777" w:rsidR="00A944B2" w:rsidRPr="006915FD" w:rsidRDefault="00A944B2" w:rsidP="00B64CA9">
            <w:pPr>
              <w:pStyle w:val="3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Вопрос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73DA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3DA5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DFC5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79EE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98EC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5A25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1111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618F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A77B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EF54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3498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8535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21DC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13</w:t>
            </w:r>
          </w:p>
        </w:tc>
      </w:tr>
      <w:tr w:rsidR="00A944B2" w:rsidRPr="006915FD" w14:paraId="7591878D" w14:textId="77777777" w:rsidTr="00B64CA9">
        <w:trPr>
          <w:cantSplit/>
        </w:trPr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D5F" w14:textId="77777777" w:rsidR="00A944B2" w:rsidRPr="006915FD" w:rsidRDefault="00A944B2" w:rsidP="00B64CA9">
            <w:pPr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Количество баллов за ответ</w:t>
            </w:r>
          </w:p>
        </w:tc>
      </w:tr>
      <w:tr w:rsidR="00A944B2" w:rsidRPr="006915FD" w14:paraId="5BF7EC54" w14:textId="77777777" w:rsidTr="00B64C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17BE" w14:textId="77777777" w:rsidR="00A944B2" w:rsidRPr="006915FD" w:rsidRDefault="00A944B2" w:rsidP="00B64CA9">
            <w:pPr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Да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C709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9D94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1399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D6CE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915A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EE7A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B4C9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3D3D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2C2B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53BF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B655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CBF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F1E7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2</w:t>
            </w:r>
          </w:p>
        </w:tc>
      </w:tr>
      <w:tr w:rsidR="00A944B2" w:rsidRPr="006915FD" w14:paraId="3DE2431C" w14:textId="77777777" w:rsidTr="00B64C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424F" w14:textId="77777777" w:rsidR="00A944B2" w:rsidRPr="006915FD" w:rsidRDefault="00A944B2" w:rsidP="00B64CA9">
            <w:pPr>
              <w:rPr>
                <w:rFonts w:ascii="Cambria Math" w:hAnsi="Cambria Math"/>
                <w:bCs/>
                <w:sz w:val="22"/>
                <w:szCs w:val="22"/>
              </w:rPr>
            </w:pPr>
            <w:r w:rsidRPr="006915FD">
              <w:rPr>
                <w:rFonts w:ascii="Cambria Math" w:hAnsi="Cambria Math"/>
                <w:bCs/>
                <w:sz w:val="22"/>
                <w:szCs w:val="22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AAD7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C14A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FCCA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A11B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6CD6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3A76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B04A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BE2F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C680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E389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B9BE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5FA1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6067" w14:textId="77777777" w:rsidR="00A944B2" w:rsidRPr="006915FD" w:rsidRDefault="00A944B2" w:rsidP="00B64CA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6915FD">
              <w:rPr>
                <w:rFonts w:ascii="Cambria Math" w:hAnsi="Cambria Math"/>
                <w:sz w:val="22"/>
                <w:szCs w:val="22"/>
              </w:rPr>
              <w:t>0</w:t>
            </w:r>
          </w:p>
        </w:tc>
      </w:tr>
    </w:tbl>
    <w:p w14:paraId="2C354E08" w14:textId="77777777" w:rsidR="00A944B2" w:rsidRPr="006915FD" w:rsidRDefault="00A944B2" w:rsidP="00A944B2">
      <w:pPr>
        <w:rPr>
          <w:rFonts w:ascii="Cambria Math" w:hAnsi="Cambria Math" w:cs="Arial"/>
          <w:sz w:val="20"/>
          <w:szCs w:val="20"/>
        </w:rPr>
      </w:pPr>
    </w:p>
    <w:p w14:paraId="13FF5FFA" w14:textId="333FCDD0" w:rsidR="00A944B2" w:rsidRPr="006915FD" w:rsidRDefault="00A944B2" w:rsidP="00A944B2">
      <w:pPr>
        <w:pStyle w:val="a3"/>
        <w:spacing w:after="240"/>
        <w:jc w:val="both"/>
        <w:rPr>
          <w:rFonts w:ascii="Cambria Math" w:hAnsi="Cambria Math"/>
          <w:sz w:val="26"/>
          <w:szCs w:val="26"/>
        </w:rPr>
      </w:pPr>
      <w:r w:rsidRPr="006915FD">
        <w:rPr>
          <w:rFonts w:ascii="Cambria Math" w:hAnsi="Cambria Math"/>
          <w:b/>
          <w:bCs/>
          <w:sz w:val="26"/>
          <w:szCs w:val="26"/>
        </w:rPr>
        <w:t>0-5 баллов</w:t>
      </w:r>
      <w:r w:rsidRPr="006915FD">
        <w:rPr>
          <w:rFonts w:ascii="Cambria Math" w:hAnsi="Cambria Math"/>
          <w:sz w:val="26"/>
          <w:szCs w:val="26"/>
        </w:rPr>
        <w:t xml:space="preserve">. Вы – очень слабый педагог. Вам трудно контактировать с </w:t>
      </w:r>
      <w:r w:rsidR="006915FD">
        <w:rPr>
          <w:rFonts w:ascii="Cambria Math" w:hAnsi="Cambria Math"/>
          <w:sz w:val="26"/>
          <w:szCs w:val="26"/>
        </w:rPr>
        <w:t>учащимися</w:t>
      </w:r>
      <w:r w:rsidRPr="006915FD">
        <w:rPr>
          <w:rFonts w:ascii="Cambria Math" w:hAnsi="Cambria Math"/>
          <w:sz w:val="26"/>
          <w:szCs w:val="26"/>
        </w:rPr>
        <w:t>. Необходимо серьезно работать над собой и овладевать методикой воспитания и обучения.</w:t>
      </w:r>
    </w:p>
    <w:p w14:paraId="4711AFD8" w14:textId="58A4B38C" w:rsidR="00A944B2" w:rsidRPr="006915FD" w:rsidRDefault="00A944B2" w:rsidP="00A944B2">
      <w:pPr>
        <w:pStyle w:val="21"/>
        <w:spacing w:after="240" w:line="240" w:lineRule="auto"/>
        <w:jc w:val="both"/>
        <w:rPr>
          <w:rFonts w:ascii="Cambria Math" w:hAnsi="Cambria Math"/>
          <w:sz w:val="26"/>
          <w:szCs w:val="26"/>
        </w:rPr>
      </w:pPr>
      <w:r w:rsidRPr="006915FD">
        <w:rPr>
          <w:rFonts w:ascii="Cambria Math" w:hAnsi="Cambria Math"/>
          <w:b/>
          <w:bCs/>
          <w:sz w:val="26"/>
          <w:szCs w:val="26"/>
        </w:rPr>
        <w:t>6-9 баллов</w:t>
      </w:r>
      <w:r w:rsidRPr="006915FD">
        <w:rPr>
          <w:rFonts w:ascii="Cambria Math" w:hAnsi="Cambria Math"/>
          <w:sz w:val="26"/>
          <w:szCs w:val="26"/>
        </w:rPr>
        <w:t xml:space="preserve">. У вас много пробелов в подготовке к работе с </w:t>
      </w:r>
      <w:r w:rsidR="006915FD">
        <w:rPr>
          <w:rFonts w:ascii="Cambria Math" w:hAnsi="Cambria Math"/>
          <w:sz w:val="26"/>
          <w:szCs w:val="26"/>
        </w:rPr>
        <w:t>учащимися</w:t>
      </w:r>
      <w:r w:rsidRPr="006915FD">
        <w:rPr>
          <w:rFonts w:ascii="Cambria Math" w:hAnsi="Cambria Math"/>
          <w:sz w:val="26"/>
          <w:szCs w:val="26"/>
        </w:rPr>
        <w:t>. Чаще консультируйтесь с коллегами, с опытн</w:t>
      </w:r>
      <w:bookmarkStart w:id="0" w:name="_GoBack"/>
      <w:bookmarkEnd w:id="0"/>
      <w:r w:rsidRPr="006915FD">
        <w:rPr>
          <w:rFonts w:ascii="Cambria Math" w:hAnsi="Cambria Math"/>
          <w:sz w:val="26"/>
          <w:szCs w:val="26"/>
        </w:rPr>
        <w:t xml:space="preserve">ыми педагогами. Регулярно изучайте педагогическую и психологическую литературу. Организуйте и проводите больше коллективных мероприятий. Каждое проведенное мероприятие анализируйте с </w:t>
      </w:r>
      <w:r w:rsidR="006915FD">
        <w:rPr>
          <w:rFonts w:ascii="Cambria Math" w:hAnsi="Cambria Math"/>
          <w:sz w:val="26"/>
          <w:szCs w:val="26"/>
        </w:rPr>
        <w:t>ребятами</w:t>
      </w:r>
      <w:r w:rsidRPr="006915FD">
        <w:rPr>
          <w:rFonts w:ascii="Cambria Math" w:hAnsi="Cambria Math"/>
          <w:sz w:val="26"/>
          <w:szCs w:val="26"/>
        </w:rPr>
        <w:t>.</w:t>
      </w:r>
    </w:p>
    <w:p w14:paraId="0C93C9E3" w14:textId="67A9405E" w:rsidR="00A944B2" w:rsidRPr="006915FD" w:rsidRDefault="00A944B2" w:rsidP="00A944B2">
      <w:pPr>
        <w:spacing w:after="240"/>
        <w:jc w:val="both"/>
        <w:rPr>
          <w:rFonts w:ascii="Cambria Math" w:hAnsi="Cambria Math"/>
          <w:sz w:val="26"/>
          <w:szCs w:val="26"/>
        </w:rPr>
      </w:pPr>
      <w:r w:rsidRPr="006915FD">
        <w:rPr>
          <w:rFonts w:ascii="Cambria Math" w:hAnsi="Cambria Math"/>
          <w:b/>
          <w:bCs/>
          <w:sz w:val="26"/>
          <w:szCs w:val="26"/>
        </w:rPr>
        <w:t>10-14 баллов</w:t>
      </w:r>
      <w:r w:rsidRPr="006915FD">
        <w:rPr>
          <w:rFonts w:ascii="Cambria Math" w:hAnsi="Cambria Math"/>
          <w:sz w:val="26"/>
          <w:szCs w:val="26"/>
        </w:rPr>
        <w:t xml:space="preserve">. Вы – хороший, знающий педагог. Однако не делайте все сами. Делегируйте проведение некоторых дел родителям, больше привлекайте </w:t>
      </w:r>
      <w:r w:rsidR="006915FD">
        <w:rPr>
          <w:rFonts w:ascii="Cambria Math" w:hAnsi="Cambria Math"/>
          <w:sz w:val="26"/>
          <w:szCs w:val="26"/>
        </w:rPr>
        <w:t>учащихся</w:t>
      </w:r>
      <w:r w:rsidRPr="006915FD">
        <w:rPr>
          <w:rFonts w:ascii="Cambria Math" w:hAnsi="Cambria Math"/>
          <w:sz w:val="26"/>
          <w:szCs w:val="26"/>
        </w:rPr>
        <w:t xml:space="preserve">. </w:t>
      </w:r>
    </w:p>
    <w:p w14:paraId="1CB4C9D5" w14:textId="77777777" w:rsidR="00A944B2" w:rsidRPr="006915FD" w:rsidRDefault="00A944B2" w:rsidP="00A944B2">
      <w:pPr>
        <w:spacing w:after="240"/>
        <w:jc w:val="both"/>
        <w:rPr>
          <w:rFonts w:ascii="Cambria Math" w:hAnsi="Cambria Math"/>
          <w:sz w:val="26"/>
          <w:szCs w:val="26"/>
        </w:rPr>
      </w:pPr>
      <w:r w:rsidRPr="006915FD">
        <w:rPr>
          <w:rFonts w:ascii="Cambria Math" w:hAnsi="Cambria Math"/>
          <w:b/>
          <w:bCs/>
          <w:sz w:val="26"/>
          <w:szCs w:val="26"/>
        </w:rPr>
        <w:t>14-18 баллов</w:t>
      </w:r>
      <w:r w:rsidRPr="006915FD">
        <w:rPr>
          <w:rFonts w:ascii="Cambria Math" w:hAnsi="Cambria Math"/>
          <w:sz w:val="26"/>
          <w:szCs w:val="26"/>
        </w:rPr>
        <w:t>. Вы – грамотный опытный педагог. Вы избегаете шаблона в работе. Выполняете свои обязанности творчески. Избегаете излишней категоричности в оценке людей. Советуем Вам быть тактичнее по отношению к товарищам, представителям администрации.</w:t>
      </w:r>
    </w:p>
    <w:sectPr w:rsidR="00A944B2" w:rsidRPr="006915FD" w:rsidSect="006915F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65FBE"/>
    <w:multiLevelType w:val="hybridMultilevel"/>
    <w:tmpl w:val="EEACE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B2"/>
    <w:rsid w:val="006915FD"/>
    <w:rsid w:val="00A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F84B"/>
  <w15:chartTrackingRefBased/>
  <w15:docId w15:val="{4DAAB3FB-7BEF-4D1A-B8AA-7336995F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44B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A944B2"/>
    <w:pPr>
      <w:keepNext/>
      <w:overflowPunct w:val="0"/>
      <w:autoSpaceDE w:val="0"/>
      <w:autoSpaceDN w:val="0"/>
      <w:adjustRightInd w:val="0"/>
      <w:ind w:firstLine="426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4B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44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944B2"/>
    <w:pPr>
      <w:spacing w:after="120"/>
    </w:pPr>
  </w:style>
  <w:style w:type="character" w:customStyle="1" w:styleId="a4">
    <w:name w:val="Основной текст Знак"/>
    <w:basedOn w:val="a0"/>
    <w:link w:val="a3"/>
    <w:rsid w:val="00A94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944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4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2021-01-20T12:47:00Z</dcterms:created>
  <dcterms:modified xsi:type="dcterms:W3CDTF">2023-04-13T11:02:00Z</dcterms:modified>
</cp:coreProperties>
</file>